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420" w:lineRule="auto"/>
        <w:ind w:right="-420"/>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color w:val="ec008c"/>
          <w:sz w:val="28"/>
          <w:szCs w:val="28"/>
          <w:rtl w:val="0"/>
        </w:rPr>
        <w:br w:type="textWrapping"/>
      </w:r>
      <w:r w:rsidDel="00000000" w:rsidR="00000000" w:rsidRPr="00000000">
        <w:rPr>
          <w:rFonts w:ascii="Calibri" w:cs="Calibri" w:eastAsia="Calibri" w:hAnsi="Calibri"/>
          <w:b w:val="1"/>
          <w:color w:val="ec008c"/>
          <w:sz w:val="28"/>
          <w:szCs w:val="28"/>
          <w:rtl w:val="0"/>
        </w:rPr>
        <w:t xml:space="preserve">Job Position: Artist Educator</w:t>
      </w:r>
      <w:r w:rsidDel="00000000" w:rsidR="00000000" w:rsidRPr="00000000">
        <w:rPr>
          <w:rFonts w:ascii="Calibri" w:cs="Calibri" w:eastAsia="Calibri" w:hAnsi="Calibri"/>
          <w:color w:val="ec008c"/>
          <w:rtl w:val="0"/>
        </w:rPr>
        <w:br w:type="textWrapping"/>
      </w:r>
      <w:hyperlink r:id="rId7">
        <w:r w:rsidDel="00000000" w:rsidR="00000000" w:rsidRPr="00000000">
          <w:rPr>
            <w:rFonts w:ascii="Calibri" w:cs="Calibri" w:eastAsia="Calibri" w:hAnsi="Calibri"/>
            <w:color w:val="1155cc"/>
            <w:u w:val="single"/>
            <w:rtl w:val="0"/>
          </w:rPr>
          <w:t xml:space="preserve">Arts For All</w:t>
        </w:r>
      </w:hyperlink>
      <w:r w:rsidDel="00000000" w:rsidR="00000000" w:rsidRPr="00000000">
        <w:rPr>
          <w:rFonts w:ascii="Calibri" w:cs="Calibri" w:eastAsia="Calibri" w:hAnsi="Calibri"/>
          <w:rtl w:val="0"/>
        </w:rPr>
        <w:t xml:space="preserve"> is inviting enthusiastic candidates to join our team. We seek candidates who are passionate about arts and community. </w:t>
      </w:r>
    </w:p>
    <w:p w:rsidR="00000000" w:rsidDel="00000000" w:rsidP="00000000" w:rsidRDefault="00000000" w:rsidRPr="00000000" w14:paraId="00000002">
      <w:pPr>
        <w:widowControl w:val="0"/>
        <w:spacing w:after="420" w:lineRule="auto"/>
        <w:ind w:right="-420"/>
        <w:rPr>
          <w:rFonts w:ascii="Calibri" w:cs="Calibri" w:eastAsia="Calibri" w:hAnsi="Calibri"/>
        </w:rPr>
      </w:pPr>
      <w:bookmarkStart w:colFirst="0" w:colLast="0" w:name="_heading=h.j4htykau2lqm" w:id="1"/>
      <w:bookmarkEnd w:id="1"/>
      <w:r w:rsidDel="00000000" w:rsidR="00000000" w:rsidRPr="00000000">
        <w:rPr>
          <w:rFonts w:ascii="Calibri" w:cs="Calibri" w:eastAsia="Calibri" w:hAnsi="Calibri"/>
          <w:b w:val="1"/>
          <w:color w:val="ec008c"/>
          <w:rtl w:val="0"/>
        </w:rPr>
        <w:t xml:space="preserve">Purpose:</w:t>
      </w:r>
      <w:r w:rsidDel="00000000" w:rsidR="00000000" w:rsidRPr="00000000">
        <w:rPr>
          <w:rFonts w:ascii="Calibri" w:cs="Calibri" w:eastAsia="Calibri" w:hAnsi="Calibri"/>
          <w:rtl w:val="0"/>
        </w:rPr>
        <w:t xml:space="preserve"> Creating Arts Access for All</w:t>
        <w:br w:type="textWrapping"/>
      </w:r>
      <w:r w:rsidDel="00000000" w:rsidR="00000000" w:rsidRPr="00000000">
        <w:rPr>
          <w:rFonts w:ascii="Calibri" w:cs="Calibri" w:eastAsia="Calibri" w:hAnsi="Calibri"/>
          <w:b w:val="1"/>
          <w:color w:val="ec008c"/>
          <w:rtl w:val="0"/>
        </w:rPr>
        <w:t xml:space="preserve">Mission:</w:t>
      </w:r>
      <w:r w:rsidDel="00000000" w:rsidR="00000000" w:rsidRPr="00000000">
        <w:rPr>
          <w:rFonts w:ascii="Calibri" w:cs="Calibri" w:eastAsia="Calibri" w:hAnsi="Calibri"/>
          <w:rtl w:val="0"/>
        </w:rPr>
        <w:t xml:space="preserve"> Connecting Artists to Community</w:t>
        <w:br w:type="textWrapping"/>
      </w:r>
      <w:r w:rsidDel="00000000" w:rsidR="00000000" w:rsidRPr="00000000">
        <w:rPr>
          <w:rFonts w:ascii="Calibri" w:cs="Calibri" w:eastAsia="Calibri" w:hAnsi="Calibri"/>
          <w:b w:val="1"/>
          <w:color w:val="ec008c"/>
          <w:rtl w:val="0"/>
        </w:rPr>
        <w:t xml:space="preserve">Vision:</w:t>
      </w:r>
      <w:r w:rsidDel="00000000" w:rsidR="00000000" w:rsidRPr="00000000">
        <w:rPr>
          <w:rFonts w:ascii="Calibri" w:cs="Calibri" w:eastAsia="Calibri" w:hAnsi="Calibri"/>
          <w:rtl w:val="0"/>
        </w:rPr>
        <w:t xml:space="preserve"> Inspiring Arts Everyday, Everywhere for Everyone</w:t>
      </w:r>
    </w:p>
    <w:p w:rsidR="00000000" w:rsidDel="00000000" w:rsidP="00000000" w:rsidRDefault="00000000" w:rsidRPr="00000000" w14:paraId="00000003">
      <w:pPr>
        <w:widowControl w:val="0"/>
        <w:spacing w:after="420" w:lineRule="auto"/>
        <w:ind w:right="-420"/>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Arts For All is celebrating 25 years of creating access to arts programming and expanding its capacity to bring arts to new neighbourhoods.</w:t>
      </w:r>
    </w:p>
    <w:p w:rsidR="00000000" w:rsidDel="00000000" w:rsidP="00000000" w:rsidRDefault="00000000" w:rsidRPr="00000000" w14:paraId="00000004">
      <w:pPr>
        <w:widowControl w:val="0"/>
        <w:spacing w:after="420" w:lineRule="auto"/>
        <w:ind w:right="-420"/>
        <w:jc w:val="both"/>
        <w:rPr>
          <w:rFonts w:ascii="Calibri" w:cs="Calibri" w:eastAsia="Calibri" w:hAnsi="Calibri"/>
        </w:rPr>
      </w:pPr>
      <w:bookmarkStart w:colFirst="0" w:colLast="0" w:name="_heading=h.jv6rhvtwhbt7" w:id="2"/>
      <w:bookmarkEnd w:id="2"/>
      <w:r w:rsidDel="00000000" w:rsidR="00000000" w:rsidRPr="00000000">
        <w:rPr>
          <w:rFonts w:ascii="Calibri" w:cs="Calibri" w:eastAsia="Calibri" w:hAnsi="Calibri"/>
          <w:rtl w:val="0"/>
        </w:rPr>
        <w:t xml:space="preserve">A charitable organization of the Hamilton Conservatory for the Arts founded in 1999 by Vitek Wincza, whose lived experience led to his vision that arts programs motivate and inspire learning and creativity, and that access to quality arts programming is essential to healthy whole development.</w:t>
      </w:r>
    </w:p>
    <w:p w:rsidR="00000000" w:rsidDel="00000000" w:rsidP="00000000" w:rsidRDefault="00000000" w:rsidRPr="00000000" w14:paraId="00000005">
      <w:pPr>
        <w:widowControl w:val="0"/>
        <w:spacing w:after="420" w:lineRule="auto"/>
        <w:ind w:right="-420"/>
        <w:jc w:val="both"/>
        <w:rPr>
          <w:rFonts w:ascii="Calibri" w:cs="Calibri" w:eastAsia="Calibri" w:hAnsi="Calibri"/>
        </w:rPr>
      </w:pPr>
      <w:bookmarkStart w:colFirst="0" w:colLast="0" w:name="_heading=h.57vth876zww2" w:id="3"/>
      <w:bookmarkEnd w:id="3"/>
      <w:r w:rsidDel="00000000" w:rsidR="00000000" w:rsidRPr="00000000">
        <w:rPr>
          <w:rFonts w:ascii="Calibri" w:cs="Calibri" w:eastAsia="Calibri" w:hAnsi="Calibri"/>
          <w:rtl w:val="0"/>
        </w:rPr>
        <w:t xml:space="preserve">Vitek’s passion to remove barriers for full access to the arts ignites this dream. From this dream our team designs innovative arts education and community arts programming, lead professional learning access opportunities for practicing and emerging artists, and engage professional artists to share their artistic practice with the wider community.</w:t>
      </w:r>
    </w:p>
    <w:p w:rsidR="00000000" w:rsidDel="00000000" w:rsidP="00000000" w:rsidRDefault="00000000" w:rsidRPr="00000000" w14:paraId="00000006">
      <w:pPr>
        <w:widowControl w:val="0"/>
        <w:spacing w:after="420" w:lineRule="auto"/>
        <w:ind w:right="-420"/>
        <w:rPr>
          <w:rFonts w:ascii="Calibri" w:cs="Calibri" w:eastAsia="Calibri" w:hAnsi="Calibri"/>
        </w:rPr>
      </w:pPr>
      <w:bookmarkStart w:colFirst="0" w:colLast="0" w:name="_heading=h.klxlv0gbq99j" w:id="4"/>
      <w:bookmarkEnd w:id="4"/>
      <w:r w:rsidDel="00000000" w:rsidR="00000000" w:rsidRPr="00000000">
        <w:rPr>
          <w:rFonts w:ascii="Calibri" w:cs="Calibri" w:eastAsia="Calibri" w:hAnsi="Calibri"/>
          <w:b w:val="1"/>
          <w:color w:val="ec008c"/>
          <w:rtl w:val="0"/>
        </w:rPr>
        <w:t xml:space="preserve">Focus:</w:t>
      </w:r>
      <w:r w:rsidDel="00000000" w:rsidR="00000000" w:rsidRPr="00000000">
        <w:rPr>
          <w:rFonts w:ascii="Calibri" w:cs="Calibri" w:eastAsia="Calibri" w:hAnsi="Calibri"/>
          <w:rtl w:val="0"/>
        </w:rPr>
        <w:br w:type="textWrapping"/>
        <w:t xml:space="preserve">Arts For All continually recruits Artist Educators to deliver community-based arts programs in the greater Hamilton region. Out of school programming provides engaging arts experiences led by practicing artists from across the region to children, youth and families. Using emergent based approaches, the emphasis of programming is to explore visual arts, music, dance, drama and media arts in early learning and community settings. </w:t>
      </w:r>
    </w:p>
    <w:p w:rsidR="00000000" w:rsidDel="00000000" w:rsidP="00000000" w:rsidRDefault="00000000" w:rsidRPr="00000000" w14:paraId="00000007">
      <w:pPr>
        <w:ind w:right="-420"/>
        <w:rPr>
          <w:rFonts w:ascii="Calibri" w:cs="Calibri" w:eastAsia="Calibri" w:hAnsi="Calibri"/>
        </w:rPr>
      </w:pPr>
      <w:r w:rsidDel="00000000" w:rsidR="00000000" w:rsidRPr="00000000">
        <w:rPr>
          <w:rFonts w:ascii="Calibri" w:cs="Calibri" w:eastAsia="Calibri" w:hAnsi="Calibri"/>
          <w:b w:val="1"/>
          <w:rtl w:val="0"/>
        </w:rPr>
        <w:t xml:space="preserve">Artist Educator Roles and Responsibilities: </w:t>
      </w:r>
      <w:r w:rsidDel="00000000" w:rsidR="00000000" w:rsidRPr="00000000">
        <w:rPr>
          <w:rtl w:val="0"/>
        </w:rPr>
      </w:r>
    </w:p>
    <w:p w:rsidR="00000000" w:rsidDel="00000000" w:rsidP="00000000" w:rsidRDefault="00000000" w:rsidRPr="00000000" w14:paraId="00000008">
      <w:pPr>
        <w:ind w:left="360" w:right="-420" w:firstLine="0"/>
        <w:rPr>
          <w:rFonts w:ascii="Calibri" w:cs="Calibri" w:eastAsia="Calibri" w:hAnsi="Calibri"/>
        </w:rPr>
      </w:pPr>
      <w:r w:rsidDel="00000000" w:rsidR="00000000" w:rsidRPr="00000000">
        <w:rPr>
          <w:rFonts w:ascii="Calibri" w:cs="Calibri" w:eastAsia="Calibri" w:hAnsi="Calibri"/>
          <w:rtl w:val="0"/>
        </w:rPr>
        <w:t xml:space="preserve">● </w:t>
        <w:tab/>
        <w:t xml:space="preserve">Lead arts programming and/or residencies for children, youth, families and educators in community and early learning settings across the greater Hamilton region </w:t>
      </w:r>
    </w:p>
    <w:p w:rsidR="00000000" w:rsidDel="00000000" w:rsidP="00000000" w:rsidRDefault="00000000" w:rsidRPr="00000000" w14:paraId="00000009">
      <w:pPr>
        <w:numPr>
          <w:ilvl w:val="0"/>
          <w:numId w:val="2"/>
        </w:numPr>
        <w:ind w:left="720" w:right="-420" w:hanging="360"/>
        <w:rPr>
          <w:rFonts w:ascii="Calibri" w:cs="Calibri" w:eastAsia="Calibri" w:hAnsi="Calibri"/>
        </w:rPr>
      </w:pPr>
      <w:r w:rsidDel="00000000" w:rsidR="00000000" w:rsidRPr="00000000">
        <w:rPr>
          <w:rFonts w:ascii="Calibri" w:cs="Calibri" w:eastAsia="Calibri" w:hAnsi="Calibri"/>
          <w:rtl w:val="0"/>
        </w:rPr>
        <w:t xml:space="preserve">Engage artistic practices with community participants to collaborate in arts creation</w:t>
      </w:r>
    </w:p>
    <w:p w:rsidR="00000000" w:rsidDel="00000000" w:rsidP="00000000" w:rsidRDefault="00000000" w:rsidRPr="00000000" w14:paraId="0000000A">
      <w:pPr>
        <w:ind w:left="360" w:right="-420" w:firstLine="0"/>
        <w:rPr>
          <w:rFonts w:ascii="Calibri" w:cs="Calibri" w:eastAsia="Calibri" w:hAnsi="Calibri"/>
        </w:rPr>
      </w:pPr>
      <w:r w:rsidDel="00000000" w:rsidR="00000000" w:rsidRPr="00000000">
        <w:rPr>
          <w:rFonts w:ascii="Calibri" w:cs="Calibri" w:eastAsia="Calibri" w:hAnsi="Calibri"/>
          <w:rtl w:val="0"/>
        </w:rPr>
        <w:t xml:space="preserve">● </w:t>
        <w:tab/>
        <w:t xml:space="preserve">Engage in professional learning sessions and activities </w:t>
      </w:r>
    </w:p>
    <w:p w:rsidR="00000000" w:rsidDel="00000000" w:rsidP="00000000" w:rsidRDefault="00000000" w:rsidRPr="00000000" w14:paraId="0000000B">
      <w:pPr>
        <w:ind w:left="360" w:right="-420" w:firstLine="0"/>
        <w:rPr>
          <w:rFonts w:ascii="Calibri" w:cs="Calibri" w:eastAsia="Calibri" w:hAnsi="Calibri"/>
        </w:rPr>
      </w:pPr>
      <w:r w:rsidDel="00000000" w:rsidR="00000000" w:rsidRPr="00000000">
        <w:rPr>
          <w:rFonts w:ascii="Calibri" w:cs="Calibri" w:eastAsia="Calibri" w:hAnsi="Calibri"/>
          <w:rtl w:val="0"/>
        </w:rPr>
        <w:t xml:space="preserve">● </w:t>
        <w:tab/>
        <w:t xml:space="preserve">Engage and develop pedagogical approaches and practices</w:t>
      </w:r>
    </w:p>
    <w:p w:rsidR="00000000" w:rsidDel="00000000" w:rsidP="00000000" w:rsidRDefault="00000000" w:rsidRPr="00000000" w14:paraId="0000000C">
      <w:pPr>
        <w:ind w:left="360" w:right="-420" w:firstLine="0"/>
        <w:rPr>
          <w:rFonts w:ascii="Calibri" w:cs="Calibri" w:eastAsia="Calibri" w:hAnsi="Calibri"/>
        </w:rPr>
      </w:pPr>
      <w:r w:rsidDel="00000000" w:rsidR="00000000" w:rsidRPr="00000000">
        <w:rPr>
          <w:rFonts w:ascii="Calibri" w:cs="Calibri" w:eastAsia="Calibri" w:hAnsi="Calibri"/>
          <w:rtl w:val="0"/>
        </w:rPr>
        <w:t xml:space="preserve">● </w:t>
        <w:tab/>
        <w:t xml:space="preserve">Lead and support artistic performances and exhibitions </w:t>
      </w:r>
    </w:p>
    <w:p w:rsidR="00000000" w:rsidDel="00000000" w:rsidP="00000000" w:rsidRDefault="00000000" w:rsidRPr="00000000" w14:paraId="0000000D">
      <w:pPr>
        <w:ind w:left="360" w:right="-420" w:firstLine="0"/>
        <w:rPr>
          <w:rFonts w:ascii="Calibri" w:cs="Calibri" w:eastAsia="Calibri" w:hAnsi="Calibri"/>
        </w:rPr>
      </w:pPr>
      <w:r w:rsidDel="00000000" w:rsidR="00000000" w:rsidRPr="00000000">
        <w:rPr>
          <w:rFonts w:ascii="Calibri" w:cs="Calibri" w:eastAsia="Calibri" w:hAnsi="Calibri"/>
          <w:rtl w:val="0"/>
        </w:rPr>
        <w:t xml:space="preserve">● </w:t>
        <w:tab/>
        <w:t xml:space="preserve">Support materials and equipment inventory, delivery and maintenance</w:t>
      </w:r>
    </w:p>
    <w:p w:rsidR="00000000" w:rsidDel="00000000" w:rsidP="00000000" w:rsidRDefault="00000000" w:rsidRPr="00000000" w14:paraId="0000000E">
      <w:pPr>
        <w:ind w:left="360" w:right="-420" w:firstLine="0"/>
        <w:rPr>
          <w:rFonts w:ascii="Calibri" w:cs="Calibri" w:eastAsia="Calibri" w:hAnsi="Calibri"/>
        </w:rPr>
      </w:pPr>
      <w:r w:rsidDel="00000000" w:rsidR="00000000" w:rsidRPr="00000000">
        <w:rPr>
          <w:rFonts w:ascii="Calibri" w:cs="Calibri" w:eastAsia="Calibri" w:hAnsi="Calibri"/>
          <w:rtl w:val="0"/>
        </w:rPr>
        <w:t xml:space="preserve">● </w:t>
        <w:tab/>
        <w:t xml:space="preserve">Evaluate and document program delivery and reflection</w:t>
      </w:r>
    </w:p>
    <w:p w:rsidR="00000000" w:rsidDel="00000000" w:rsidP="00000000" w:rsidRDefault="00000000" w:rsidRPr="00000000" w14:paraId="0000000F">
      <w:pPr>
        <w:widowControl w:val="0"/>
        <w:ind w:right="-420"/>
        <w:rPr>
          <w:rFonts w:ascii="Calibri" w:cs="Calibri" w:eastAsia="Calibri" w:hAnsi="Calibri"/>
          <w:b w:val="1"/>
        </w:rPr>
      </w:pPr>
      <w:r w:rsidDel="00000000" w:rsidR="00000000" w:rsidRPr="00000000">
        <w:rPr>
          <w:rFonts w:ascii="Calibri" w:cs="Calibri" w:eastAsia="Calibri" w:hAnsi="Calibri"/>
          <w:b w:val="1"/>
          <w:rtl w:val="0"/>
        </w:rPr>
        <w:t xml:space="preserve">Qualifications:</w:t>
      </w:r>
    </w:p>
    <w:p w:rsidR="00000000" w:rsidDel="00000000" w:rsidP="00000000" w:rsidRDefault="00000000" w:rsidRPr="00000000" w14:paraId="00000010">
      <w:pPr>
        <w:numPr>
          <w:ilvl w:val="0"/>
          <w:numId w:val="3"/>
        </w:numPr>
        <w:ind w:left="720" w:right="-420" w:hanging="360"/>
        <w:rPr>
          <w:rFonts w:ascii="Calibri" w:cs="Calibri" w:eastAsia="Calibri" w:hAnsi="Calibri"/>
        </w:rPr>
      </w:pPr>
      <w:r w:rsidDel="00000000" w:rsidR="00000000" w:rsidRPr="00000000">
        <w:rPr>
          <w:rFonts w:ascii="Calibri" w:cs="Calibri" w:eastAsia="Calibri" w:hAnsi="Calibri"/>
          <w:rtl w:val="0"/>
        </w:rPr>
        <w:t xml:space="preserve">University or college graduates in arts-related field or equivalent artistic practice </w:t>
      </w:r>
    </w:p>
    <w:p w:rsidR="00000000" w:rsidDel="00000000" w:rsidP="00000000" w:rsidRDefault="00000000" w:rsidRPr="00000000" w14:paraId="00000011">
      <w:pPr>
        <w:widowControl w:val="0"/>
        <w:numPr>
          <w:ilvl w:val="0"/>
          <w:numId w:val="1"/>
        </w:numPr>
        <w:ind w:left="720" w:right="-420" w:hanging="360"/>
        <w:rPr>
          <w:rFonts w:ascii="Calibri" w:cs="Calibri" w:eastAsia="Calibri" w:hAnsi="Calibri"/>
        </w:rPr>
      </w:pPr>
      <w:r w:rsidDel="00000000" w:rsidR="00000000" w:rsidRPr="00000000">
        <w:rPr>
          <w:rFonts w:ascii="Calibri" w:cs="Calibri" w:eastAsia="Calibri" w:hAnsi="Calibri"/>
          <w:rtl w:val="0"/>
        </w:rPr>
        <w:t xml:space="preserve">Leadership qualities </w:t>
      </w:r>
    </w:p>
    <w:p w:rsidR="00000000" w:rsidDel="00000000" w:rsidP="00000000" w:rsidRDefault="00000000" w:rsidRPr="00000000" w14:paraId="00000012">
      <w:pPr>
        <w:widowControl w:val="0"/>
        <w:numPr>
          <w:ilvl w:val="0"/>
          <w:numId w:val="1"/>
        </w:numPr>
        <w:ind w:left="720" w:right="-420" w:hanging="360"/>
        <w:rPr>
          <w:rFonts w:ascii="Calibri" w:cs="Calibri" w:eastAsia="Calibri" w:hAnsi="Calibri"/>
        </w:rPr>
      </w:pPr>
      <w:r w:rsidDel="00000000" w:rsidR="00000000" w:rsidRPr="00000000">
        <w:rPr>
          <w:rFonts w:ascii="Calibri" w:cs="Calibri" w:eastAsia="Calibri" w:hAnsi="Calibri"/>
          <w:rtl w:val="0"/>
        </w:rPr>
        <w:t xml:space="preserve">Work collaboratively and independently</w:t>
      </w:r>
    </w:p>
    <w:p w:rsidR="00000000" w:rsidDel="00000000" w:rsidP="00000000" w:rsidRDefault="00000000" w:rsidRPr="00000000" w14:paraId="00000013">
      <w:pPr>
        <w:widowControl w:val="0"/>
        <w:numPr>
          <w:ilvl w:val="0"/>
          <w:numId w:val="1"/>
        </w:numPr>
        <w:ind w:left="720" w:right="-420" w:hanging="360"/>
        <w:rPr>
          <w:rFonts w:ascii="Calibri" w:cs="Calibri" w:eastAsia="Calibri" w:hAnsi="Calibri"/>
        </w:rPr>
      </w:pPr>
      <w:r w:rsidDel="00000000" w:rsidR="00000000" w:rsidRPr="00000000">
        <w:rPr>
          <w:rFonts w:ascii="Calibri" w:cs="Calibri" w:eastAsia="Calibri" w:hAnsi="Calibri"/>
          <w:rtl w:val="0"/>
        </w:rPr>
        <w:t xml:space="preserve">Strong communication skills </w:t>
      </w:r>
    </w:p>
    <w:p w:rsidR="00000000" w:rsidDel="00000000" w:rsidP="00000000" w:rsidRDefault="00000000" w:rsidRPr="00000000" w14:paraId="00000014">
      <w:pPr>
        <w:widowControl w:val="0"/>
        <w:numPr>
          <w:ilvl w:val="0"/>
          <w:numId w:val="1"/>
        </w:numPr>
        <w:ind w:left="720" w:right="-420" w:hanging="360"/>
        <w:rPr>
          <w:rFonts w:ascii="Calibri" w:cs="Calibri" w:eastAsia="Calibri" w:hAnsi="Calibri"/>
        </w:rPr>
      </w:pPr>
      <w:r w:rsidDel="00000000" w:rsidR="00000000" w:rsidRPr="00000000">
        <w:rPr>
          <w:rFonts w:ascii="Calibri" w:cs="Calibri" w:eastAsia="Calibri" w:hAnsi="Calibri"/>
          <w:rtl w:val="0"/>
        </w:rPr>
        <w:t xml:space="preserve">Outgoing, enthusiastic, well spoken and responsible </w:t>
      </w:r>
    </w:p>
    <w:p w:rsidR="00000000" w:rsidDel="00000000" w:rsidP="00000000" w:rsidRDefault="00000000" w:rsidRPr="00000000" w14:paraId="00000015">
      <w:pPr>
        <w:widowControl w:val="0"/>
        <w:numPr>
          <w:ilvl w:val="0"/>
          <w:numId w:val="1"/>
        </w:numPr>
        <w:ind w:left="720" w:right="-420" w:hanging="360"/>
        <w:rPr>
          <w:rFonts w:ascii="Calibri" w:cs="Calibri" w:eastAsia="Calibri" w:hAnsi="Calibri"/>
        </w:rPr>
      </w:pPr>
      <w:r w:rsidDel="00000000" w:rsidR="00000000" w:rsidRPr="00000000">
        <w:rPr>
          <w:rFonts w:ascii="Calibri" w:cs="Calibri" w:eastAsia="Calibri" w:hAnsi="Calibri"/>
          <w:rtl w:val="0"/>
        </w:rPr>
        <w:t xml:space="preserve">Excellent role model</w:t>
      </w:r>
    </w:p>
    <w:p w:rsidR="00000000" w:rsidDel="00000000" w:rsidP="00000000" w:rsidRDefault="00000000" w:rsidRPr="00000000" w14:paraId="00000016">
      <w:pPr>
        <w:widowControl w:val="0"/>
        <w:numPr>
          <w:ilvl w:val="0"/>
          <w:numId w:val="1"/>
        </w:numPr>
        <w:ind w:left="720" w:right="-420" w:hanging="360"/>
        <w:rPr>
          <w:rFonts w:ascii="Calibri" w:cs="Calibri" w:eastAsia="Calibri" w:hAnsi="Calibri"/>
        </w:rPr>
      </w:pPr>
      <w:r w:rsidDel="00000000" w:rsidR="00000000" w:rsidRPr="00000000">
        <w:rPr>
          <w:rFonts w:ascii="Calibri" w:cs="Calibri" w:eastAsia="Calibri" w:hAnsi="Calibri"/>
          <w:rtl w:val="0"/>
        </w:rPr>
        <w:t xml:space="preserve">Previous experience working with children, youth and families</w:t>
      </w:r>
    </w:p>
    <w:p w:rsidR="00000000" w:rsidDel="00000000" w:rsidP="00000000" w:rsidRDefault="00000000" w:rsidRPr="00000000" w14:paraId="00000017">
      <w:pPr>
        <w:widowControl w:val="0"/>
        <w:numPr>
          <w:ilvl w:val="0"/>
          <w:numId w:val="1"/>
        </w:numPr>
        <w:ind w:left="720" w:right="-420" w:hanging="360"/>
        <w:rPr>
          <w:rFonts w:ascii="Calibri" w:cs="Calibri" w:eastAsia="Calibri" w:hAnsi="Calibri"/>
        </w:rPr>
      </w:pPr>
      <w:r w:rsidDel="00000000" w:rsidR="00000000" w:rsidRPr="00000000">
        <w:rPr>
          <w:rFonts w:ascii="Calibri" w:cs="Calibri" w:eastAsia="Calibri" w:hAnsi="Calibri"/>
          <w:rtl w:val="0"/>
        </w:rPr>
        <w:t xml:space="preserve">Ability to use transportation to access various sites in the greater Hamilton region</w:t>
      </w:r>
    </w:p>
    <w:p w:rsidR="00000000" w:rsidDel="00000000" w:rsidP="00000000" w:rsidRDefault="00000000" w:rsidRPr="00000000" w14:paraId="00000018">
      <w:pPr>
        <w:numPr>
          <w:ilvl w:val="0"/>
          <w:numId w:val="1"/>
        </w:numPr>
        <w:ind w:left="720" w:right="-420" w:hanging="360"/>
        <w:rPr>
          <w:rFonts w:ascii="Calibri" w:cs="Calibri" w:eastAsia="Calibri" w:hAnsi="Calibri"/>
        </w:rPr>
      </w:pPr>
      <w:r w:rsidDel="00000000" w:rsidR="00000000" w:rsidRPr="00000000">
        <w:rPr>
          <w:rFonts w:ascii="Calibri" w:cs="Calibri" w:eastAsia="Calibri" w:hAnsi="Calibri"/>
          <w:rtl w:val="0"/>
        </w:rPr>
        <w:t xml:space="preserve">Experience in early learning environments is an asset</w:t>
      </w:r>
    </w:p>
    <w:p w:rsidR="00000000" w:rsidDel="00000000" w:rsidP="00000000" w:rsidRDefault="00000000" w:rsidRPr="00000000" w14:paraId="00000019">
      <w:pPr>
        <w:numPr>
          <w:ilvl w:val="0"/>
          <w:numId w:val="1"/>
        </w:numPr>
        <w:ind w:left="720" w:right="-420" w:hanging="360"/>
        <w:rPr>
          <w:rFonts w:ascii="Calibri" w:cs="Calibri" w:eastAsia="Calibri" w:hAnsi="Calibri"/>
        </w:rPr>
      </w:pPr>
      <w:r w:rsidDel="00000000" w:rsidR="00000000" w:rsidRPr="00000000">
        <w:rPr>
          <w:rFonts w:ascii="Calibri" w:cs="Calibri" w:eastAsia="Calibri" w:hAnsi="Calibri"/>
          <w:rtl w:val="0"/>
        </w:rPr>
        <w:t xml:space="preserve">Current child CPR and First Aid an asset</w:t>
      </w:r>
    </w:p>
    <w:p w:rsidR="00000000" w:rsidDel="00000000" w:rsidP="00000000" w:rsidRDefault="00000000" w:rsidRPr="00000000" w14:paraId="0000001A">
      <w:pPr>
        <w:numPr>
          <w:ilvl w:val="0"/>
          <w:numId w:val="1"/>
        </w:numPr>
        <w:ind w:left="720" w:right="-420" w:hanging="360"/>
        <w:rPr>
          <w:rFonts w:ascii="Calibri" w:cs="Calibri" w:eastAsia="Calibri" w:hAnsi="Calibri"/>
        </w:rPr>
      </w:pPr>
      <w:r w:rsidDel="00000000" w:rsidR="00000000" w:rsidRPr="00000000">
        <w:rPr>
          <w:rFonts w:ascii="Calibri" w:cs="Calibri" w:eastAsia="Calibri" w:hAnsi="Calibri"/>
          <w:rtl w:val="0"/>
        </w:rPr>
        <w:t xml:space="preserve">Valid Vulnerable Sector Check verification required</w:t>
      </w:r>
    </w:p>
    <w:p w:rsidR="00000000" w:rsidDel="00000000" w:rsidP="00000000" w:rsidRDefault="00000000" w:rsidRPr="00000000" w14:paraId="0000001B">
      <w:pPr>
        <w:widowControl w:val="0"/>
        <w:ind w:right="-420"/>
        <w:rPr>
          <w:rFonts w:ascii="Calibri" w:cs="Calibri" w:eastAsia="Calibri" w:hAnsi="Calibri"/>
        </w:rPr>
      </w:pPr>
      <w:r w:rsidDel="00000000" w:rsidR="00000000" w:rsidRPr="00000000">
        <w:rPr>
          <w:rtl w:val="0"/>
        </w:rPr>
      </w:r>
    </w:p>
    <w:p w:rsidR="00000000" w:rsidDel="00000000" w:rsidP="00000000" w:rsidRDefault="00000000" w:rsidRPr="00000000" w14:paraId="0000001C">
      <w:pPr>
        <w:widowControl w:val="0"/>
        <w:ind w:right="-420"/>
        <w:rPr>
          <w:rFonts w:ascii="Calibri" w:cs="Calibri" w:eastAsia="Calibri" w:hAnsi="Calibri"/>
        </w:rPr>
      </w:pPr>
      <w:r w:rsidDel="00000000" w:rsidR="00000000" w:rsidRPr="00000000">
        <w:rPr>
          <w:rFonts w:ascii="Calibri" w:cs="Calibri" w:eastAsia="Calibri" w:hAnsi="Calibri"/>
          <w:b w:val="1"/>
          <w:rtl w:val="0"/>
        </w:rPr>
        <w:t xml:space="preserve">Availability:</w:t>
      </w: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widowControl w:val="0"/>
        <w:ind w:right="-420"/>
        <w:rPr>
          <w:rFonts w:ascii="Calibri" w:cs="Calibri" w:eastAsia="Calibri" w:hAnsi="Calibri"/>
        </w:rPr>
      </w:pPr>
      <w:r w:rsidDel="00000000" w:rsidR="00000000" w:rsidRPr="00000000">
        <w:rPr>
          <w:rFonts w:ascii="Calibri" w:cs="Calibri" w:eastAsia="Calibri" w:hAnsi="Calibri"/>
          <w:rtl w:val="0"/>
        </w:rPr>
        <w:t xml:space="preserve">Flexible contract opportunities availalbe</w:t>
      </w:r>
    </w:p>
    <w:p w:rsidR="00000000" w:rsidDel="00000000" w:rsidP="00000000" w:rsidRDefault="00000000" w:rsidRPr="00000000" w14:paraId="0000001E">
      <w:pPr>
        <w:ind w:right="-420"/>
        <w:rPr>
          <w:rFonts w:ascii="Calibri" w:cs="Calibri" w:eastAsia="Calibri" w:hAnsi="Calibri"/>
        </w:rPr>
      </w:pPr>
      <w:r w:rsidDel="00000000" w:rsidR="00000000" w:rsidRPr="00000000">
        <w:rPr>
          <w:rtl w:val="0"/>
        </w:rPr>
      </w:r>
    </w:p>
    <w:p w:rsidR="00000000" w:rsidDel="00000000" w:rsidP="00000000" w:rsidRDefault="00000000" w:rsidRPr="00000000" w14:paraId="0000001F">
      <w:pPr>
        <w:ind w:right="-420"/>
        <w:rPr>
          <w:rFonts w:ascii="Calibri" w:cs="Calibri" w:eastAsia="Calibri" w:hAnsi="Calibri"/>
        </w:rPr>
      </w:pPr>
      <w:r w:rsidDel="00000000" w:rsidR="00000000" w:rsidRPr="00000000">
        <w:rPr>
          <w:rFonts w:ascii="Calibri" w:cs="Calibri" w:eastAsia="Calibri" w:hAnsi="Calibri"/>
          <w:b w:val="1"/>
          <w:rtl w:val="0"/>
        </w:rPr>
        <w:t xml:space="preserve">Contact:</w:t>
      </w:r>
      <w:r w:rsidDel="00000000" w:rsidR="00000000" w:rsidRPr="00000000">
        <w:rPr>
          <w:rtl w:val="0"/>
        </w:rPr>
      </w:r>
    </w:p>
    <w:p w:rsidR="00000000" w:rsidDel="00000000" w:rsidP="00000000" w:rsidRDefault="00000000" w:rsidRPr="00000000" w14:paraId="00000020">
      <w:pPr>
        <w:ind w:right="-420"/>
        <w:rPr>
          <w:rFonts w:ascii="Calibri" w:cs="Calibri" w:eastAsia="Calibri" w:hAnsi="Calibri"/>
          <w:b w:val="1"/>
        </w:rPr>
      </w:pPr>
      <w:r w:rsidDel="00000000" w:rsidR="00000000" w:rsidRPr="00000000">
        <w:rPr>
          <w:rFonts w:ascii="Calibri" w:cs="Calibri" w:eastAsia="Calibri" w:hAnsi="Calibri"/>
          <w:rtl w:val="0"/>
        </w:rPr>
        <w:t xml:space="preserve">If you are interested in this position, please submit your letter and resume to: arts</w:t>
      </w:r>
      <w:hyperlink r:id="rId8">
        <w:r w:rsidDel="00000000" w:rsidR="00000000" w:rsidRPr="00000000">
          <w:rPr>
            <w:rFonts w:ascii="Calibri" w:cs="Calibri" w:eastAsia="Calibri" w:hAnsi="Calibri"/>
            <w:rtl w:val="0"/>
          </w:rPr>
          <w:t xml:space="preserve">@artsforall.co</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by</w:t>
      </w:r>
      <w:r w:rsidDel="00000000" w:rsidR="00000000" w:rsidRPr="00000000">
        <w:rPr>
          <w:rFonts w:ascii="Calibri" w:cs="Calibri" w:eastAsia="Calibri" w:hAnsi="Calibri"/>
          <w:b w:val="1"/>
          <w:rtl w:val="0"/>
        </w:rPr>
        <w:t xml:space="preserve"> January 6, 2025.</w:t>
      </w:r>
      <w:r w:rsidDel="00000000" w:rsidR="00000000" w:rsidRPr="00000000">
        <w:rPr>
          <w:rtl w:val="0"/>
        </w:rPr>
      </w:r>
    </w:p>
    <w:p w:rsidR="00000000" w:rsidDel="00000000" w:rsidP="00000000" w:rsidRDefault="00000000" w:rsidRPr="00000000" w14:paraId="00000021">
      <w:pPr>
        <w:ind w:right="-420"/>
        <w:rPr>
          <w:rFonts w:ascii="Calibri" w:cs="Calibri" w:eastAsia="Calibri" w:hAnsi="Calibri"/>
        </w:rPr>
      </w:pPr>
      <w:r w:rsidDel="00000000" w:rsidR="00000000" w:rsidRPr="00000000">
        <w:rPr>
          <w:rtl w:val="0"/>
        </w:rPr>
      </w:r>
    </w:p>
    <w:p w:rsidR="00000000" w:rsidDel="00000000" w:rsidP="00000000" w:rsidRDefault="00000000" w:rsidRPr="00000000" w14:paraId="00000022">
      <w:pPr>
        <w:ind w:right="-420"/>
        <w:rPr>
          <w:rFonts w:ascii="Calibri" w:cs="Calibri" w:eastAsia="Calibri" w:hAnsi="Calibri"/>
        </w:rPr>
      </w:pPr>
      <w:r w:rsidDel="00000000" w:rsidR="00000000" w:rsidRPr="00000000">
        <w:rPr>
          <w:rFonts w:ascii="Calibri" w:cs="Calibri" w:eastAsia="Calibri" w:hAnsi="Calibri"/>
          <w:rtl w:val="0"/>
        </w:rPr>
        <w:t xml:space="preserve">Only candidates selected for an interview will be contacted. Personal information collected during the recruitment process will only be used for employment opportunities in accordance with the Freedom of Information and Privacy Act.</w:t>
      </w:r>
    </w:p>
    <w:p w:rsidR="00000000" w:rsidDel="00000000" w:rsidP="00000000" w:rsidRDefault="00000000" w:rsidRPr="00000000" w14:paraId="00000023">
      <w:pPr>
        <w:ind w:right="-420"/>
        <w:rPr>
          <w:rFonts w:ascii="Calibri" w:cs="Calibri" w:eastAsia="Calibri" w:hAnsi="Calibri"/>
        </w:rPr>
      </w:pPr>
      <w:r w:rsidDel="00000000" w:rsidR="00000000" w:rsidRPr="00000000">
        <w:rPr>
          <w:rtl w:val="0"/>
        </w:rPr>
      </w:r>
    </w:p>
    <w:p w:rsidR="00000000" w:rsidDel="00000000" w:rsidP="00000000" w:rsidRDefault="00000000" w:rsidRPr="00000000" w14:paraId="00000024">
      <w:pPr>
        <w:ind w:right="-420"/>
        <w:rPr>
          <w:rFonts w:ascii="Calibri" w:cs="Calibri" w:eastAsia="Calibri" w:hAnsi="Calibri"/>
        </w:rPr>
      </w:pPr>
      <w:r w:rsidDel="00000000" w:rsidR="00000000" w:rsidRPr="00000000">
        <w:rPr>
          <w:rFonts w:ascii="Calibri" w:cs="Calibri" w:eastAsia="Calibri" w:hAnsi="Calibri"/>
          <w:rtl w:val="0"/>
        </w:rPr>
        <w:t xml:space="preserve">As part of the Arts For All commitment to access and equity, we strive to represent the diverse</w:t>
      </w:r>
    </w:p>
    <w:p w:rsidR="00000000" w:rsidDel="00000000" w:rsidP="00000000" w:rsidRDefault="00000000" w:rsidRPr="00000000" w14:paraId="00000025">
      <w:pPr>
        <w:ind w:right="-420"/>
        <w:rPr>
          <w:rFonts w:ascii="Calibri" w:cs="Calibri" w:eastAsia="Calibri" w:hAnsi="Calibri"/>
          <w:b w:val="1"/>
          <w:color w:val="ec008c"/>
          <w:sz w:val="28"/>
          <w:szCs w:val="28"/>
        </w:rPr>
      </w:pPr>
      <w:r w:rsidDel="00000000" w:rsidR="00000000" w:rsidRPr="00000000">
        <w:rPr>
          <w:rFonts w:ascii="Calibri" w:cs="Calibri" w:eastAsia="Calibri" w:hAnsi="Calibri"/>
          <w:rtl w:val="0"/>
        </w:rPr>
        <w:t xml:space="preserve">communities that we serve. Arts For All is an equal opportunity employer and welcomes applications from individuals who are Indigenous, immigrant, LGBTQA 2S+; persons with disAbilities; women, non-binary and individuals from racialized communities and other equity seeking groups are encouraged to apply. Accommodations are available throughout the recruitment process. Please inform us of any accommodation requests.</w:t>
      </w:r>
      <w:r w:rsidDel="00000000" w:rsidR="00000000" w:rsidRPr="00000000">
        <w:rPr>
          <w:rtl w:val="0"/>
        </w:rPr>
      </w:r>
    </w:p>
    <w:sectPr>
      <w:headerReference r:id="rId9" w:type="default"/>
      <w:footerReference r:id="rId10" w:type="default"/>
      <w:pgSz w:h="15840" w:w="12240" w:orient="portrait"/>
      <w:pgMar w:bottom="1440" w:top="1440" w:left="1800" w:right="1325" w:header="705.6"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tabs>
        <w:tab w:val="center" w:leader="none" w:pos="4680"/>
        <w:tab w:val="right" w:leader="none" w:pos="9360"/>
      </w:tabs>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250825</wp:posOffset>
          </wp:positionH>
          <wp:positionV relativeFrom="paragraph">
            <wp:posOffset>247650</wp:posOffset>
          </wp:positionV>
          <wp:extent cx="5349433" cy="374346"/>
          <wp:effectExtent b="0" l="0" r="0" t="0"/>
          <wp:wrapSquare wrapText="bothSides" distB="0" distT="0" distL="0" distR="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349433" cy="37434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2595563" cy="617594"/>
          <wp:effectExtent b="0" l="0" r="0" t="0"/>
          <wp:docPr id="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595563" cy="617594"/>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2790825</wp:posOffset>
          </wp:positionH>
          <wp:positionV relativeFrom="paragraph">
            <wp:posOffset>276225</wp:posOffset>
          </wp:positionV>
          <wp:extent cx="2929644" cy="220978"/>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929644" cy="220978"/>
                  </a:xfrm>
                  <a:prstGeom prst="rect"/>
                  <a:ln/>
                </pic:spPr>
              </pic:pic>
            </a:graphicData>
          </a:graphic>
        </wp:anchor>
      </w:drawing>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D179A"/>
    <w:pPr>
      <w:spacing w:after="0" w:line="240" w:lineRule="auto"/>
    </w:pPr>
    <w:rPr>
      <w:rFonts w:ascii="Cambria" w:cs="Times New Roman" w:eastAsia="MS Mincho" w:hAnsi="Cambria"/>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unhideWhenUsed w:val="1"/>
    <w:rsid w:val="00CD179A"/>
    <w:rPr>
      <w:color w:val="0000ff"/>
      <w:u w:val="single"/>
    </w:rPr>
  </w:style>
  <w:style w:type="character" w:styleId="apple-converted-space" w:customStyle="1">
    <w:name w:val="apple-converted-space"/>
    <w:basedOn w:val="DefaultParagraphFont"/>
    <w:rsid w:val="00CD179A"/>
  </w:style>
  <w:style w:type="paragraph" w:styleId="ListParagraph">
    <w:name w:val="List Paragraph"/>
    <w:basedOn w:val="Normal"/>
    <w:uiPriority w:val="34"/>
    <w:qFormat w:val="1"/>
    <w:rsid w:val="00416608"/>
    <w:pPr>
      <w:ind w:left="720"/>
      <w:contextualSpacing w:val="1"/>
    </w:pPr>
  </w:style>
  <w:style w:type="paragraph" w:styleId="Header">
    <w:name w:val="header"/>
    <w:basedOn w:val="Normal"/>
    <w:link w:val="HeaderChar"/>
    <w:uiPriority w:val="99"/>
    <w:unhideWhenUsed w:val="1"/>
    <w:rsid w:val="00144739"/>
    <w:pPr>
      <w:tabs>
        <w:tab w:val="center" w:pos="4680"/>
        <w:tab w:val="right" w:pos="9360"/>
      </w:tabs>
    </w:pPr>
  </w:style>
  <w:style w:type="character" w:styleId="HeaderChar" w:customStyle="1">
    <w:name w:val="Header Char"/>
    <w:basedOn w:val="DefaultParagraphFont"/>
    <w:link w:val="Header"/>
    <w:uiPriority w:val="99"/>
    <w:rsid w:val="00144739"/>
    <w:rPr>
      <w:rFonts w:ascii="Cambria" w:cs="Times New Roman" w:eastAsia="MS Mincho" w:hAnsi="Cambria"/>
      <w:sz w:val="24"/>
      <w:szCs w:val="24"/>
      <w:lang w:val="en-US"/>
    </w:rPr>
  </w:style>
  <w:style w:type="paragraph" w:styleId="Footer">
    <w:name w:val="footer"/>
    <w:basedOn w:val="Normal"/>
    <w:link w:val="FooterChar"/>
    <w:uiPriority w:val="99"/>
    <w:semiHidden w:val="1"/>
    <w:unhideWhenUsed w:val="1"/>
    <w:rsid w:val="00144739"/>
    <w:pPr>
      <w:tabs>
        <w:tab w:val="center" w:pos="4680"/>
        <w:tab w:val="right" w:pos="9360"/>
      </w:tabs>
    </w:pPr>
  </w:style>
  <w:style w:type="character" w:styleId="FooterChar" w:customStyle="1">
    <w:name w:val="Footer Char"/>
    <w:basedOn w:val="DefaultParagraphFont"/>
    <w:link w:val="Footer"/>
    <w:uiPriority w:val="99"/>
    <w:semiHidden w:val="1"/>
    <w:rsid w:val="00144739"/>
    <w:rPr>
      <w:rFonts w:ascii="Cambria" w:cs="Times New Roman" w:eastAsia="MS Mincho" w:hAnsi="Cambria"/>
      <w:sz w:val="24"/>
      <w:szCs w:val="24"/>
      <w:lang w:val="en-US"/>
    </w:rPr>
  </w:style>
  <w:style w:type="paragraph" w:styleId="BalloonText">
    <w:name w:val="Balloon Text"/>
    <w:basedOn w:val="Normal"/>
    <w:link w:val="BalloonTextChar"/>
    <w:uiPriority w:val="99"/>
    <w:semiHidden w:val="1"/>
    <w:unhideWhenUsed w:val="1"/>
    <w:rsid w:val="00D47A71"/>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47A71"/>
    <w:rPr>
      <w:rFonts w:ascii="Tahoma" w:cs="Tahoma" w:eastAsia="MS Mincho" w:hAnsi="Tahoma"/>
      <w:sz w:val="16"/>
      <w:szCs w:val="16"/>
      <w:lang w:val="en-US"/>
    </w:rPr>
  </w:style>
  <w:style w:type="paragraph" w:styleId="NormalWeb">
    <w:name w:val="Normal (Web)"/>
    <w:basedOn w:val="Normal"/>
    <w:uiPriority w:val="99"/>
    <w:unhideWhenUsed w:val="1"/>
    <w:rsid w:val="003E3942"/>
    <w:pPr>
      <w:spacing w:after="100" w:afterAutospacing="1" w:before="100" w:beforeAutospacing="1"/>
    </w:pPr>
    <w:rPr>
      <w:rFonts w:ascii="Times New Roman" w:eastAsia="Times New Roman" w:hAnsi="Times New Roman"/>
      <w:lang w:eastAsia="en-CA" w:val="en-CA"/>
    </w:rPr>
  </w:style>
  <w:style w:type="character" w:styleId="Strong">
    <w:name w:val="Strong"/>
    <w:basedOn w:val="DefaultParagraphFont"/>
    <w:uiPriority w:val="22"/>
    <w:qFormat w:val="1"/>
    <w:rsid w:val="0022439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rtsforall.co/" TargetMode="External"/><Relationship Id="rId8" Type="http://schemas.openxmlformats.org/officeDocument/2006/relationships/hyperlink" Target="mailto:arts@artsforall.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K4YLn9Z7i1ic6DcWHpt2f9MZwQ==">CgMxLjAyCGguZ2pkZ3hzMg5oLmo0aHR5a2F1MmxxbTIIaC5namRneHMyDmguanY2cmh2dHdoYnQ3Mg5oLjU3dnRoODc2end3MjIOaC5rbHhsdjBnYnE5OWo4AHIhMTdNSGJoZWVycGRvTkFUcGlFSWp5QjhxREdlczhXNGE3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2017-12-04T21:43:00Z</dcterms:created>
  <dc:creator>Admin 3</dc:creator>
</cp:coreProperties>
</file>